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15E" w:rsidRDefault="0088415E"/>
    <w:p w:rsidR="0088415E" w:rsidRDefault="0088415E"/>
    <w:p w:rsidR="00B06ACA" w:rsidRDefault="00B06ACA">
      <w:r w:rsidRPr="0094111F">
        <w:rPr>
          <w:b/>
          <w:sz w:val="24"/>
          <w:szCs w:val="24"/>
        </w:rPr>
        <w:t>Match the medical element to the meaning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3690"/>
        <w:gridCol w:w="900"/>
        <w:gridCol w:w="3888"/>
      </w:tblGrid>
      <w:tr w:rsidR="00B06ACA" w:rsidTr="00B06ACA">
        <w:tc>
          <w:tcPr>
            <w:tcW w:w="1098" w:type="dxa"/>
          </w:tcPr>
          <w:p w:rsidR="00B06ACA" w:rsidRDefault="00B06ACA"/>
        </w:tc>
        <w:tc>
          <w:tcPr>
            <w:tcW w:w="3690" w:type="dxa"/>
          </w:tcPr>
          <w:p w:rsidR="00B06ACA" w:rsidRDefault="00B06ACA">
            <w:r>
              <w:t>MEDICAL TERM</w:t>
            </w:r>
            <w:r w:rsidR="00107471">
              <w:t xml:space="preserve"> or ABBREVIATION</w:t>
            </w:r>
          </w:p>
        </w:tc>
        <w:tc>
          <w:tcPr>
            <w:tcW w:w="900" w:type="dxa"/>
          </w:tcPr>
          <w:p w:rsidR="00B06ACA" w:rsidRDefault="00B06ACA"/>
        </w:tc>
        <w:tc>
          <w:tcPr>
            <w:tcW w:w="3888" w:type="dxa"/>
          </w:tcPr>
          <w:p w:rsidR="00B06ACA" w:rsidRDefault="00B06ACA">
            <w:r>
              <w:t>DEFINITION</w:t>
            </w:r>
          </w:p>
        </w:tc>
      </w:tr>
      <w:tr w:rsidR="00B06ACA" w:rsidTr="00B06ACA">
        <w:tc>
          <w:tcPr>
            <w:tcW w:w="1098" w:type="dxa"/>
          </w:tcPr>
          <w:p w:rsidR="00B06ACA" w:rsidRPr="00EF03A8" w:rsidRDefault="00EF03A8">
            <w:pPr>
              <w:rPr>
                <w:color w:val="FF0000"/>
              </w:rPr>
            </w:pPr>
            <w:r w:rsidRPr="00EF03A8">
              <w:rPr>
                <w:color w:val="FF0000"/>
              </w:rPr>
              <w:t>1. _E</w:t>
            </w:r>
          </w:p>
        </w:tc>
        <w:tc>
          <w:tcPr>
            <w:tcW w:w="3690" w:type="dxa"/>
          </w:tcPr>
          <w:p w:rsidR="00B06ACA" w:rsidRDefault="00B06ACA">
            <w:r>
              <w:t>graph</w:t>
            </w:r>
          </w:p>
        </w:tc>
        <w:tc>
          <w:tcPr>
            <w:tcW w:w="900" w:type="dxa"/>
          </w:tcPr>
          <w:p w:rsidR="00B06ACA" w:rsidRDefault="00B06ACA">
            <w:r>
              <w:t>A.</w:t>
            </w:r>
          </w:p>
        </w:tc>
        <w:tc>
          <w:tcPr>
            <w:tcW w:w="3888" w:type="dxa"/>
          </w:tcPr>
          <w:p w:rsidR="00B06ACA" w:rsidRDefault="00107471">
            <w:r>
              <w:t>Computerized tomography combined with ionizing X-rays</w:t>
            </w:r>
          </w:p>
        </w:tc>
      </w:tr>
      <w:tr w:rsidR="00B06ACA" w:rsidTr="00B06ACA">
        <w:tc>
          <w:tcPr>
            <w:tcW w:w="1098" w:type="dxa"/>
          </w:tcPr>
          <w:p w:rsidR="00B06ACA" w:rsidRPr="00EF03A8" w:rsidRDefault="00EF03A8">
            <w:pPr>
              <w:rPr>
                <w:color w:val="FF0000"/>
              </w:rPr>
            </w:pPr>
            <w:r w:rsidRPr="00EF03A8">
              <w:rPr>
                <w:color w:val="FF0000"/>
              </w:rPr>
              <w:t>2.__G</w:t>
            </w:r>
          </w:p>
        </w:tc>
        <w:tc>
          <w:tcPr>
            <w:tcW w:w="3690" w:type="dxa"/>
          </w:tcPr>
          <w:p w:rsidR="00B06ACA" w:rsidRDefault="00B06ACA">
            <w:proofErr w:type="spellStart"/>
            <w:r>
              <w:t>ost</w:t>
            </w:r>
            <w:proofErr w:type="spellEnd"/>
          </w:p>
        </w:tc>
        <w:tc>
          <w:tcPr>
            <w:tcW w:w="900" w:type="dxa"/>
          </w:tcPr>
          <w:p w:rsidR="00B06ACA" w:rsidRDefault="00B06ACA">
            <w:r>
              <w:t>B.</w:t>
            </w:r>
          </w:p>
        </w:tc>
        <w:tc>
          <w:tcPr>
            <w:tcW w:w="3888" w:type="dxa"/>
          </w:tcPr>
          <w:p w:rsidR="00B06ACA" w:rsidRDefault="00107471">
            <w:r>
              <w:t>Magnetic resonance imaging</w:t>
            </w:r>
          </w:p>
        </w:tc>
      </w:tr>
      <w:tr w:rsidR="00B06ACA" w:rsidTr="00B06ACA">
        <w:tc>
          <w:tcPr>
            <w:tcW w:w="1098" w:type="dxa"/>
          </w:tcPr>
          <w:p w:rsidR="00B06ACA" w:rsidRPr="00EF03A8" w:rsidRDefault="00EF03A8">
            <w:pPr>
              <w:rPr>
                <w:color w:val="FF0000"/>
              </w:rPr>
            </w:pPr>
            <w:r w:rsidRPr="00EF03A8">
              <w:rPr>
                <w:color w:val="FF0000"/>
              </w:rPr>
              <w:t>3.__H</w:t>
            </w:r>
          </w:p>
        </w:tc>
        <w:tc>
          <w:tcPr>
            <w:tcW w:w="3690" w:type="dxa"/>
          </w:tcPr>
          <w:p w:rsidR="00B06ACA" w:rsidRDefault="00B06ACA">
            <w:proofErr w:type="spellStart"/>
            <w:r>
              <w:t>ologist</w:t>
            </w:r>
            <w:proofErr w:type="spellEnd"/>
          </w:p>
        </w:tc>
        <w:tc>
          <w:tcPr>
            <w:tcW w:w="900" w:type="dxa"/>
          </w:tcPr>
          <w:p w:rsidR="00B06ACA" w:rsidRDefault="00B06ACA">
            <w:r>
              <w:t>C.</w:t>
            </w:r>
          </w:p>
        </w:tc>
        <w:tc>
          <w:tcPr>
            <w:tcW w:w="3888" w:type="dxa"/>
          </w:tcPr>
          <w:p w:rsidR="00B06ACA" w:rsidRDefault="00107471">
            <w:r>
              <w:t>A record</w:t>
            </w:r>
          </w:p>
        </w:tc>
      </w:tr>
      <w:tr w:rsidR="00B06ACA" w:rsidTr="00B06ACA">
        <w:tc>
          <w:tcPr>
            <w:tcW w:w="1098" w:type="dxa"/>
          </w:tcPr>
          <w:p w:rsidR="00B06ACA" w:rsidRPr="00EF03A8" w:rsidRDefault="00EF03A8">
            <w:pPr>
              <w:rPr>
                <w:color w:val="FF0000"/>
              </w:rPr>
            </w:pPr>
            <w:r w:rsidRPr="00EF03A8">
              <w:rPr>
                <w:color w:val="FF0000"/>
              </w:rPr>
              <w:t>4.__C</w:t>
            </w:r>
          </w:p>
        </w:tc>
        <w:tc>
          <w:tcPr>
            <w:tcW w:w="3690" w:type="dxa"/>
          </w:tcPr>
          <w:p w:rsidR="00B06ACA" w:rsidRDefault="00B06ACA">
            <w:r>
              <w:t>gram</w:t>
            </w:r>
          </w:p>
        </w:tc>
        <w:tc>
          <w:tcPr>
            <w:tcW w:w="900" w:type="dxa"/>
          </w:tcPr>
          <w:p w:rsidR="00B06ACA" w:rsidRDefault="00B06ACA">
            <w:r>
              <w:t>D.</w:t>
            </w:r>
          </w:p>
        </w:tc>
        <w:tc>
          <w:tcPr>
            <w:tcW w:w="3888" w:type="dxa"/>
          </w:tcPr>
          <w:p w:rsidR="00B06ACA" w:rsidRDefault="00107471">
            <w:r>
              <w:t>excessive</w:t>
            </w:r>
          </w:p>
        </w:tc>
      </w:tr>
      <w:tr w:rsidR="00B06ACA" w:rsidTr="00B06ACA">
        <w:tc>
          <w:tcPr>
            <w:tcW w:w="1098" w:type="dxa"/>
          </w:tcPr>
          <w:p w:rsidR="00B06ACA" w:rsidRPr="00EF03A8" w:rsidRDefault="00EF03A8">
            <w:pPr>
              <w:rPr>
                <w:color w:val="FF0000"/>
              </w:rPr>
            </w:pPr>
            <w:r w:rsidRPr="00EF03A8">
              <w:rPr>
                <w:color w:val="FF0000"/>
              </w:rPr>
              <w:t>5.__D</w:t>
            </w:r>
          </w:p>
        </w:tc>
        <w:tc>
          <w:tcPr>
            <w:tcW w:w="3690" w:type="dxa"/>
          </w:tcPr>
          <w:p w:rsidR="00B06ACA" w:rsidRDefault="00B06ACA">
            <w:r>
              <w:t>ultra</w:t>
            </w:r>
          </w:p>
        </w:tc>
        <w:tc>
          <w:tcPr>
            <w:tcW w:w="900" w:type="dxa"/>
          </w:tcPr>
          <w:p w:rsidR="00B06ACA" w:rsidRDefault="00B06ACA">
            <w:r>
              <w:t>E.</w:t>
            </w:r>
          </w:p>
        </w:tc>
        <w:tc>
          <w:tcPr>
            <w:tcW w:w="3888" w:type="dxa"/>
          </w:tcPr>
          <w:p w:rsidR="00B06ACA" w:rsidRDefault="00EE77C0">
            <w:r>
              <w:t>An instrument to record a written record</w:t>
            </w:r>
          </w:p>
        </w:tc>
      </w:tr>
      <w:tr w:rsidR="00B06ACA" w:rsidTr="00B06ACA">
        <w:tc>
          <w:tcPr>
            <w:tcW w:w="1098" w:type="dxa"/>
          </w:tcPr>
          <w:p w:rsidR="00B06ACA" w:rsidRPr="00EF03A8" w:rsidRDefault="00EF03A8">
            <w:pPr>
              <w:rPr>
                <w:color w:val="FF0000"/>
              </w:rPr>
            </w:pPr>
            <w:r w:rsidRPr="00EF03A8">
              <w:rPr>
                <w:color w:val="FF0000"/>
              </w:rPr>
              <w:t>6.__A</w:t>
            </w:r>
          </w:p>
        </w:tc>
        <w:tc>
          <w:tcPr>
            <w:tcW w:w="3690" w:type="dxa"/>
          </w:tcPr>
          <w:p w:rsidR="00B06ACA" w:rsidRDefault="00107471">
            <w:r>
              <w:t>CT scan</w:t>
            </w:r>
          </w:p>
        </w:tc>
        <w:tc>
          <w:tcPr>
            <w:tcW w:w="900" w:type="dxa"/>
          </w:tcPr>
          <w:p w:rsidR="00B06ACA" w:rsidRDefault="00B06ACA">
            <w:r>
              <w:t>F.</w:t>
            </w:r>
          </w:p>
        </w:tc>
        <w:tc>
          <w:tcPr>
            <w:tcW w:w="3888" w:type="dxa"/>
          </w:tcPr>
          <w:p w:rsidR="00B06ACA" w:rsidRDefault="00107471">
            <w:r>
              <w:t>Positron emission tomography</w:t>
            </w:r>
          </w:p>
        </w:tc>
      </w:tr>
      <w:tr w:rsidR="00B06ACA" w:rsidTr="00B06ACA">
        <w:tc>
          <w:tcPr>
            <w:tcW w:w="1098" w:type="dxa"/>
          </w:tcPr>
          <w:p w:rsidR="00B06ACA" w:rsidRPr="00EF03A8" w:rsidRDefault="00EF03A8">
            <w:pPr>
              <w:rPr>
                <w:color w:val="FF0000"/>
              </w:rPr>
            </w:pPr>
            <w:r w:rsidRPr="00EF03A8">
              <w:rPr>
                <w:color w:val="FF0000"/>
              </w:rPr>
              <w:t>7.__B</w:t>
            </w:r>
          </w:p>
        </w:tc>
        <w:tc>
          <w:tcPr>
            <w:tcW w:w="3690" w:type="dxa"/>
          </w:tcPr>
          <w:p w:rsidR="00B06ACA" w:rsidRDefault="00107471">
            <w:r>
              <w:t>MRI</w:t>
            </w:r>
          </w:p>
        </w:tc>
        <w:tc>
          <w:tcPr>
            <w:tcW w:w="900" w:type="dxa"/>
          </w:tcPr>
          <w:p w:rsidR="00B06ACA" w:rsidRDefault="00B06ACA">
            <w:r>
              <w:t>G.</w:t>
            </w:r>
          </w:p>
        </w:tc>
        <w:tc>
          <w:tcPr>
            <w:tcW w:w="3888" w:type="dxa"/>
          </w:tcPr>
          <w:p w:rsidR="00B06ACA" w:rsidRDefault="00107471">
            <w:r>
              <w:t>bone</w:t>
            </w:r>
          </w:p>
        </w:tc>
      </w:tr>
      <w:tr w:rsidR="00107471" w:rsidTr="00B06ACA">
        <w:tc>
          <w:tcPr>
            <w:tcW w:w="1098" w:type="dxa"/>
          </w:tcPr>
          <w:p w:rsidR="00107471" w:rsidRPr="00EF03A8" w:rsidRDefault="00EF03A8">
            <w:pPr>
              <w:rPr>
                <w:color w:val="FF0000"/>
              </w:rPr>
            </w:pPr>
            <w:r w:rsidRPr="00EF03A8">
              <w:rPr>
                <w:color w:val="FF0000"/>
              </w:rPr>
              <w:t>8.__F</w:t>
            </w:r>
          </w:p>
        </w:tc>
        <w:tc>
          <w:tcPr>
            <w:tcW w:w="3690" w:type="dxa"/>
          </w:tcPr>
          <w:p w:rsidR="00107471" w:rsidRDefault="00107471">
            <w:r>
              <w:t>PET scan</w:t>
            </w:r>
          </w:p>
        </w:tc>
        <w:tc>
          <w:tcPr>
            <w:tcW w:w="900" w:type="dxa"/>
          </w:tcPr>
          <w:p w:rsidR="00107471" w:rsidRDefault="00107471">
            <w:r>
              <w:t>H.</w:t>
            </w:r>
          </w:p>
        </w:tc>
        <w:tc>
          <w:tcPr>
            <w:tcW w:w="3888" w:type="dxa"/>
          </w:tcPr>
          <w:p w:rsidR="00107471" w:rsidRDefault="00107471">
            <w:r>
              <w:t>A specialist</w:t>
            </w:r>
          </w:p>
        </w:tc>
      </w:tr>
    </w:tbl>
    <w:p w:rsidR="00B06ACA" w:rsidRDefault="00B06ACA"/>
    <w:p w:rsidR="0094111F" w:rsidRDefault="0094111F">
      <w:r>
        <w:t>Choose the BEST answer.</w:t>
      </w:r>
    </w:p>
    <w:p w:rsidR="00664801" w:rsidRDefault="00664801">
      <w:r>
        <w:t>9. Another term for an x-ray image is:</w:t>
      </w:r>
    </w:p>
    <w:p w:rsidR="00664801" w:rsidRPr="00EF03A8" w:rsidRDefault="00664801" w:rsidP="00664801">
      <w:pPr>
        <w:pStyle w:val="ListParagraph"/>
        <w:numPr>
          <w:ilvl w:val="0"/>
          <w:numId w:val="1"/>
        </w:numPr>
        <w:rPr>
          <w:color w:val="FF0000"/>
        </w:rPr>
      </w:pPr>
      <w:r w:rsidRPr="00EF03A8">
        <w:rPr>
          <w:color w:val="FF0000"/>
        </w:rPr>
        <w:t>Radiograph</w:t>
      </w:r>
    </w:p>
    <w:p w:rsidR="00664801" w:rsidRDefault="00664801" w:rsidP="00664801">
      <w:pPr>
        <w:pStyle w:val="ListParagraph"/>
        <w:numPr>
          <w:ilvl w:val="0"/>
          <w:numId w:val="1"/>
        </w:numPr>
      </w:pPr>
      <w:proofErr w:type="spellStart"/>
      <w:r>
        <w:t>Ultragram</w:t>
      </w:r>
      <w:proofErr w:type="spellEnd"/>
    </w:p>
    <w:p w:rsidR="00664801" w:rsidRDefault="00664801" w:rsidP="00664801">
      <w:pPr>
        <w:pStyle w:val="ListParagraph"/>
        <w:numPr>
          <w:ilvl w:val="0"/>
          <w:numId w:val="1"/>
        </w:numPr>
      </w:pPr>
      <w:proofErr w:type="spellStart"/>
      <w:r>
        <w:t>Osteograph</w:t>
      </w:r>
      <w:proofErr w:type="spellEnd"/>
    </w:p>
    <w:p w:rsidR="00664801" w:rsidRDefault="00664801" w:rsidP="00664801">
      <w:pPr>
        <w:pStyle w:val="ListParagraph"/>
        <w:numPr>
          <w:ilvl w:val="0"/>
          <w:numId w:val="1"/>
        </w:numPr>
      </w:pPr>
      <w:proofErr w:type="spellStart"/>
      <w:r>
        <w:t>Osteoscan</w:t>
      </w:r>
      <w:proofErr w:type="spellEnd"/>
    </w:p>
    <w:p w:rsidR="00FF62C4" w:rsidRDefault="00FF62C4" w:rsidP="00FF62C4">
      <w:r>
        <w:t>10. A doctor who reads diagnos</w:t>
      </w:r>
      <w:bookmarkStart w:id="0" w:name="_GoBack"/>
      <w:bookmarkEnd w:id="0"/>
      <w:r>
        <w:t>tic images to determine a patient’s health status is called a:</w:t>
      </w:r>
    </w:p>
    <w:p w:rsidR="00FF62C4" w:rsidRDefault="00FF62C4" w:rsidP="00FF62C4">
      <w:pPr>
        <w:pStyle w:val="ListParagraph"/>
        <w:numPr>
          <w:ilvl w:val="0"/>
          <w:numId w:val="3"/>
        </w:numPr>
      </w:pPr>
      <w:proofErr w:type="spellStart"/>
      <w:r>
        <w:t>Radiographist</w:t>
      </w:r>
      <w:proofErr w:type="spellEnd"/>
    </w:p>
    <w:p w:rsidR="00FF62C4" w:rsidRDefault="00FF62C4" w:rsidP="00FF62C4">
      <w:pPr>
        <w:pStyle w:val="ListParagraph"/>
        <w:numPr>
          <w:ilvl w:val="0"/>
          <w:numId w:val="3"/>
        </w:numPr>
      </w:pPr>
      <w:r>
        <w:t>Graphologist</w:t>
      </w:r>
    </w:p>
    <w:p w:rsidR="00FF62C4" w:rsidRDefault="00FF62C4" w:rsidP="00FF62C4">
      <w:pPr>
        <w:pStyle w:val="ListParagraph"/>
        <w:numPr>
          <w:ilvl w:val="0"/>
          <w:numId w:val="3"/>
        </w:numPr>
        <w:rPr>
          <w:color w:val="FF0000"/>
        </w:rPr>
      </w:pPr>
      <w:r w:rsidRPr="00FF62C4">
        <w:rPr>
          <w:color w:val="FF0000"/>
        </w:rPr>
        <w:t>Radiologist</w:t>
      </w:r>
    </w:p>
    <w:p w:rsidR="00FF62C4" w:rsidRPr="00FF62C4" w:rsidRDefault="00FF62C4" w:rsidP="00FF62C4">
      <w:pPr>
        <w:pStyle w:val="ListParagraph"/>
        <w:numPr>
          <w:ilvl w:val="0"/>
          <w:numId w:val="3"/>
        </w:numPr>
      </w:pPr>
      <w:r w:rsidRPr="00FF62C4">
        <w:t>Diagnostician</w:t>
      </w:r>
    </w:p>
    <w:p w:rsidR="00FF62C4" w:rsidRPr="00FF62C4" w:rsidRDefault="00FF62C4" w:rsidP="00FF62C4">
      <w:pPr>
        <w:pStyle w:val="ListParagraph"/>
        <w:rPr>
          <w:color w:val="FF0000"/>
        </w:rPr>
      </w:pPr>
    </w:p>
    <w:p w:rsidR="00664801" w:rsidRDefault="00664801" w:rsidP="00664801"/>
    <w:p w:rsidR="0094111F" w:rsidRDefault="0094111F"/>
    <w:sectPr w:rsidR="0094111F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D7F" w:rsidRDefault="00C03D7F" w:rsidP="0088415E">
      <w:pPr>
        <w:spacing w:after="0" w:line="240" w:lineRule="auto"/>
      </w:pPr>
      <w:r>
        <w:separator/>
      </w:r>
    </w:p>
  </w:endnote>
  <w:endnote w:type="continuationSeparator" w:id="0">
    <w:p w:rsidR="00C03D7F" w:rsidRDefault="00C03D7F" w:rsidP="0088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D7F" w:rsidRDefault="00C03D7F" w:rsidP="0088415E">
      <w:pPr>
        <w:spacing w:after="0" w:line="240" w:lineRule="auto"/>
      </w:pPr>
      <w:r>
        <w:separator/>
      </w:r>
    </w:p>
  </w:footnote>
  <w:footnote w:type="continuationSeparator" w:id="0">
    <w:p w:rsidR="00C03D7F" w:rsidRDefault="00C03D7F" w:rsidP="00884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15E" w:rsidRPr="00B06ACA" w:rsidRDefault="0088415E">
    <w:pPr>
      <w:pStyle w:val="Header"/>
      <w:rPr>
        <w:sz w:val="36"/>
        <w:szCs w:val="36"/>
      </w:rPr>
    </w:pPr>
    <w:r w:rsidRPr="00B06ACA">
      <w:rPr>
        <w:sz w:val="36"/>
        <w:szCs w:val="36"/>
      </w:rPr>
      <w:t xml:space="preserve">Healthcare Science </w:t>
    </w:r>
  </w:p>
  <w:p w:rsidR="0088415E" w:rsidRPr="00B06ACA" w:rsidRDefault="0088415E">
    <w:pPr>
      <w:pStyle w:val="Header"/>
      <w:rPr>
        <w:sz w:val="36"/>
        <w:szCs w:val="36"/>
      </w:rPr>
    </w:pPr>
    <w:r w:rsidRPr="00B06ACA">
      <w:rPr>
        <w:sz w:val="36"/>
        <w:szCs w:val="36"/>
      </w:rPr>
      <w:t>Medical terminology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334E8"/>
    <w:multiLevelType w:val="hybridMultilevel"/>
    <w:tmpl w:val="A9EC4E8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528D4"/>
    <w:multiLevelType w:val="hybridMultilevel"/>
    <w:tmpl w:val="29A2AE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446FCF"/>
    <w:multiLevelType w:val="hybridMultilevel"/>
    <w:tmpl w:val="5DC60BA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4D3130"/>
    <w:multiLevelType w:val="hybridMultilevel"/>
    <w:tmpl w:val="85BCF97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15E"/>
    <w:rsid w:val="00107471"/>
    <w:rsid w:val="00111C1B"/>
    <w:rsid w:val="00403D19"/>
    <w:rsid w:val="00664801"/>
    <w:rsid w:val="00695C41"/>
    <w:rsid w:val="00852494"/>
    <w:rsid w:val="0088415E"/>
    <w:rsid w:val="0094111F"/>
    <w:rsid w:val="00B06ACA"/>
    <w:rsid w:val="00C03D7F"/>
    <w:rsid w:val="00D82404"/>
    <w:rsid w:val="00EE77C0"/>
    <w:rsid w:val="00EF03A8"/>
    <w:rsid w:val="00FF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41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415E"/>
  </w:style>
  <w:style w:type="paragraph" w:styleId="Footer">
    <w:name w:val="footer"/>
    <w:basedOn w:val="Normal"/>
    <w:link w:val="FooterChar"/>
    <w:uiPriority w:val="99"/>
    <w:unhideWhenUsed/>
    <w:rsid w:val="008841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415E"/>
  </w:style>
  <w:style w:type="table" w:styleId="TableGrid">
    <w:name w:val="Table Grid"/>
    <w:basedOn w:val="TableNormal"/>
    <w:uiPriority w:val="59"/>
    <w:rsid w:val="00B06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648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41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415E"/>
  </w:style>
  <w:style w:type="paragraph" w:styleId="Footer">
    <w:name w:val="footer"/>
    <w:basedOn w:val="Normal"/>
    <w:link w:val="FooterChar"/>
    <w:uiPriority w:val="99"/>
    <w:unhideWhenUsed/>
    <w:rsid w:val="008841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415E"/>
  </w:style>
  <w:style w:type="table" w:styleId="TableGrid">
    <w:name w:val="Table Grid"/>
    <w:basedOn w:val="TableNormal"/>
    <w:uiPriority w:val="59"/>
    <w:rsid w:val="00B06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648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Allison</dc:creator>
  <cp:lastModifiedBy>Rachel Allison</cp:lastModifiedBy>
  <cp:revision>4</cp:revision>
  <dcterms:created xsi:type="dcterms:W3CDTF">2013-11-20T14:57:00Z</dcterms:created>
  <dcterms:modified xsi:type="dcterms:W3CDTF">2013-11-20T15:07:00Z</dcterms:modified>
</cp:coreProperties>
</file>